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F0" w:rsidRPr="00C52458" w:rsidRDefault="00F673F0" w:rsidP="00F673F0">
      <w:pPr>
        <w:pStyle w:val="6"/>
        <w:shd w:val="clear" w:color="auto" w:fill="auto"/>
        <w:spacing w:line="317" w:lineRule="exact"/>
        <w:ind w:right="1520" w:firstLine="0"/>
        <w:jc w:val="left"/>
        <w:rPr>
          <w:b/>
        </w:rPr>
      </w:pPr>
      <w:r w:rsidRPr="00C52458">
        <w:rPr>
          <w:b/>
        </w:rPr>
        <w:t xml:space="preserve">                                       КАМЧАТСКИЙ КРАЙ</w:t>
      </w:r>
    </w:p>
    <w:p w:rsidR="00F673F0" w:rsidRPr="00C52458" w:rsidRDefault="00F673F0" w:rsidP="00F673F0">
      <w:pPr>
        <w:pStyle w:val="6"/>
        <w:shd w:val="clear" w:color="auto" w:fill="auto"/>
        <w:spacing w:line="317" w:lineRule="exact"/>
        <w:ind w:right="1520" w:firstLine="0"/>
        <w:jc w:val="left"/>
        <w:rPr>
          <w:b/>
          <w:sz w:val="24"/>
          <w:szCs w:val="24"/>
        </w:rPr>
      </w:pPr>
      <w:r w:rsidRPr="00C52458">
        <w:rPr>
          <w:b/>
          <w:sz w:val="24"/>
          <w:szCs w:val="24"/>
        </w:rPr>
        <w:t>АДМИНИСТРАЦИЯ СЕЛЬСКОГО ПОСЕЛЕНИЯ «СЕЛО МАНИЛЫ»</w:t>
      </w:r>
    </w:p>
    <w:p w:rsidR="00F673F0" w:rsidRPr="00C52458" w:rsidRDefault="00F673F0" w:rsidP="00F673F0">
      <w:pPr>
        <w:pStyle w:val="6"/>
        <w:shd w:val="clear" w:color="auto" w:fill="auto"/>
        <w:spacing w:line="317" w:lineRule="exact"/>
        <w:ind w:right="1520" w:firstLine="0"/>
        <w:jc w:val="left"/>
        <w:rPr>
          <w:b/>
          <w:sz w:val="24"/>
          <w:szCs w:val="24"/>
          <w:u w:val="single"/>
        </w:rPr>
      </w:pPr>
      <w:r w:rsidRPr="00C52458">
        <w:rPr>
          <w:b/>
          <w:sz w:val="24"/>
          <w:szCs w:val="24"/>
        </w:rPr>
        <w:t xml:space="preserve">                               </w:t>
      </w:r>
      <w:r w:rsidRPr="00C52458">
        <w:rPr>
          <w:b/>
          <w:sz w:val="24"/>
          <w:szCs w:val="24"/>
          <w:u w:val="single"/>
        </w:rPr>
        <w:t>ГЛАВА СЕЛЬСКОГО ПОСЕЛЕНИЯ</w:t>
      </w:r>
    </w:p>
    <w:p w:rsidR="00F673F0" w:rsidRPr="00C52458" w:rsidRDefault="00F673F0" w:rsidP="00F673F0">
      <w:pPr>
        <w:pStyle w:val="6"/>
        <w:shd w:val="clear" w:color="auto" w:fill="auto"/>
        <w:spacing w:line="317" w:lineRule="exact"/>
        <w:ind w:right="1520" w:firstLine="0"/>
        <w:jc w:val="left"/>
        <w:rPr>
          <w:sz w:val="22"/>
          <w:szCs w:val="22"/>
        </w:rPr>
      </w:pPr>
      <w:r w:rsidRPr="00C52458">
        <w:rPr>
          <w:sz w:val="22"/>
          <w:szCs w:val="22"/>
        </w:rPr>
        <w:t xml:space="preserve">688863 с. Манилы </w:t>
      </w:r>
      <w:proofErr w:type="spellStart"/>
      <w:r w:rsidRPr="00C52458">
        <w:rPr>
          <w:sz w:val="22"/>
          <w:szCs w:val="22"/>
        </w:rPr>
        <w:t>Пенжинский</w:t>
      </w:r>
      <w:proofErr w:type="spellEnd"/>
      <w:r w:rsidRPr="00C52458">
        <w:rPr>
          <w:sz w:val="22"/>
          <w:szCs w:val="22"/>
        </w:rPr>
        <w:t xml:space="preserve"> район ул. 50 лет образования СССР д.2 тел/факс 84154667133</w:t>
      </w:r>
    </w:p>
    <w:p w:rsidR="00F673F0" w:rsidRPr="00C52458" w:rsidRDefault="00F673F0" w:rsidP="00F673F0">
      <w:pPr>
        <w:pStyle w:val="6"/>
        <w:shd w:val="clear" w:color="auto" w:fill="auto"/>
        <w:spacing w:after="321" w:line="260" w:lineRule="exact"/>
        <w:ind w:left="2980" w:firstLine="0"/>
        <w:jc w:val="left"/>
        <w:rPr>
          <w:b/>
        </w:rPr>
      </w:pPr>
      <w:r w:rsidRPr="00C52458">
        <w:rPr>
          <w:b/>
        </w:rPr>
        <w:t>ПОСТАНОВЛЕНИЕ</w:t>
      </w:r>
    </w:p>
    <w:p w:rsidR="00F673F0" w:rsidRPr="00692185" w:rsidRDefault="00F673F0" w:rsidP="00F673F0">
      <w:pPr>
        <w:pStyle w:val="6"/>
        <w:shd w:val="clear" w:color="auto" w:fill="auto"/>
        <w:spacing w:after="247" w:line="260" w:lineRule="exact"/>
        <w:ind w:left="20" w:firstLine="0"/>
        <w:jc w:val="left"/>
      </w:pPr>
      <w:r>
        <w:rPr>
          <w:rStyle w:val="2"/>
        </w:rPr>
        <w:t>От 25.01.2013 г.</w:t>
      </w:r>
      <w:r>
        <w:t xml:space="preserve"> № 01/а</w:t>
      </w:r>
    </w:p>
    <w:p w:rsidR="00F673F0" w:rsidRDefault="00F673F0" w:rsidP="00F673F0">
      <w:pPr>
        <w:pStyle w:val="6"/>
        <w:shd w:val="clear" w:color="auto" w:fill="auto"/>
        <w:spacing w:after="536" w:line="317" w:lineRule="exact"/>
        <w:ind w:left="20" w:right="5140" w:firstLine="0"/>
        <w:jc w:val="left"/>
      </w:pPr>
      <w:r>
        <w:t>Об утверждении Положения о Межведомственной комиссии по профилактике правонарушений на территории сельского поселения «село Манилы»</w:t>
      </w:r>
    </w:p>
    <w:p w:rsidR="00F673F0" w:rsidRDefault="00F673F0" w:rsidP="00F673F0">
      <w:pPr>
        <w:pStyle w:val="6"/>
        <w:shd w:val="clear" w:color="auto" w:fill="auto"/>
        <w:spacing w:after="349" w:line="322" w:lineRule="exact"/>
        <w:ind w:left="20" w:right="20" w:firstLine="700"/>
        <w:jc w:val="both"/>
      </w:pPr>
      <w:r>
        <w:t>В соответствии с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Камчатского края и настоящим Положением и в целях упорядочения деятельности Межведомственной комиссии по профилактике правонарушений на территории сельского поселения «село Манилы»</w:t>
      </w:r>
    </w:p>
    <w:p w:rsidR="00F673F0" w:rsidRDefault="00F673F0" w:rsidP="00F673F0">
      <w:pPr>
        <w:pStyle w:val="21"/>
        <w:keepNext/>
        <w:keepLines/>
        <w:shd w:val="clear" w:color="auto" w:fill="auto"/>
        <w:spacing w:before="0" w:after="253" w:line="260" w:lineRule="exact"/>
        <w:ind w:left="20"/>
      </w:pPr>
      <w:bookmarkStart w:id="0" w:name="bookmark6"/>
      <w:r>
        <w:t>ПОСТАНОВЛЯЮ:</w:t>
      </w:r>
      <w:bookmarkEnd w:id="0"/>
    </w:p>
    <w:p w:rsidR="00F673F0" w:rsidRDefault="00F673F0" w:rsidP="00F673F0">
      <w:pPr>
        <w:pStyle w:val="6"/>
        <w:numPr>
          <w:ilvl w:val="0"/>
          <w:numId w:val="1"/>
        </w:numPr>
        <w:shd w:val="clear" w:color="auto" w:fill="auto"/>
        <w:tabs>
          <w:tab w:val="left" w:pos="452"/>
        </w:tabs>
        <w:spacing w:line="322" w:lineRule="exact"/>
        <w:ind w:left="20" w:right="20" w:firstLine="0"/>
        <w:jc w:val="both"/>
      </w:pPr>
      <w:r>
        <w:t>Утвердить состав Межведомственной комиссии по профилактике правонарушений на территории сельского поселения «село Манилы» (приложение № 1).</w:t>
      </w:r>
    </w:p>
    <w:p w:rsidR="00F673F0" w:rsidRDefault="00F673F0" w:rsidP="00F673F0">
      <w:pPr>
        <w:pStyle w:val="6"/>
        <w:numPr>
          <w:ilvl w:val="0"/>
          <w:numId w:val="1"/>
        </w:numPr>
        <w:shd w:val="clear" w:color="auto" w:fill="auto"/>
        <w:tabs>
          <w:tab w:val="left" w:pos="351"/>
        </w:tabs>
        <w:spacing w:line="322" w:lineRule="exact"/>
        <w:ind w:left="20" w:right="20" w:firstLine="0"/>
        <w:jc w:val="both"/>
      </w:pPr>
      <w:r>
        <w:t>Утвердить Положение о Межведомственной комиссии по профилактике правонарушений на территории сельского поселения «село Манилы» (приложение № 2).</w:t>
      </w:r>
    </w:p>
    <w:p w:rsidR="00F673F0" w:rsidRDefault="00F673F0" w:rsidP="00F673F0">
      <w:pPr>
        <w:pStyle w:val="6"/>
        <w:numPr>
          <w:ilvl w:val="0"/>
          <w:numId w:val="1"/>
        </w:numPr>
        <w:shd w:val="clear" w:color="auto" w:fill="auto"/>
        <w:tabs>
          <w:tab w:val="left" w:pos="596"/>
        </w:tabs>
        <w:spacing w:line="322" w:lineRule="exact"/>
        <w:ind w:left="20" w:right="20" w:firstLine="0"/>
        <w:jc w:val="both"/>
      </w:pPr>
      <w:r>
        <w:t xml:space="preserve">Контроль за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>
        <w:t>Дергунова</w:t>
      </w:r>
      <w:proofErr w:type="spellEnd"/>
      <w:proofErr w:type="gramStart"/>
      <w:r>
        <w:t xml:space="preserve"> .</w:t>
      </w:r>
      <w:proofErr w:type="gramEnd"/>
      <w:r>
        <w:t xml:space="preserve"> В.Е.</w:t>
      </w:r>
    </w:p>
    <w:p w:rsidR="00F673F0" w:rsidRDefault="00F673F0" w:rsidP="00F673F0">
      <w:pPr>
        <w:pStyle w:val="6"/>
        <w:numPr>
          <w:ilvl w:val="0"/>
          <w:numId w:val="1"/>
        </w:numPr>
        <w:shd w:val="clear" w:color="auto" w:fill="auto"/>
        <w:tabs>
          <w:tab w:val="left" w:pos="538"/>
        </w:tabs>
        <w:spacing w:after="949" w:line="322" w:lineRule="exact"/>
        <w:ind w:left="20" w:right="20" w:firstLine="0"/>
        <w:jc w:val="both"/>
      </w:pPr>
      <w:r>
        <w:t>Настоящее постановление вступает в силу со дня его официального опубликования (обнародования).</w:t>
      </w:r>
    </w:p>
    <w:p w:rsidR="00F673F0" w:rsidRDefault="00F673F0" w:rsidP="00F673F0">
      <w:pPr>
        <w:pStyle w:val="6"/>
        <w:shd w:val="clear" w:color="auto" w:fill="auto"/>
        <w:tabs>
          <w:tab w:val="left" w:pos="538"/>
        </w:tabs>
        <w:spacing w:line="322" w:lineRule="exact"/>
        <w:ind w:right="23" w:firstLine="0"/>
        <w:jc w:val="both"/>
      </w:pPr>
      <w:r>
        <w:t>Глава администрации</w:t>
      </w:r>
    </w:p>
    <w:p w:rsidR="00F673F0" w:rsidRDefault="00F673F0" w:rsidP="00F673F0">
      <w:pPr>
        <w:pStyle w:val="6"/>
        <w:shd w:val="clear" w:color="auto" w:fill="auto"/>
        <w:tabs>
          <w:tab w:val="left" w:pos="538"/>
        </w:tabs>
        <w:spacing w:line="322" w:lineRule="exact"/>
        <w:ind w:right="23" w:firstLine="0"/>
        <w:jc w:val="both"/>
      </w:pPr>
      <w:r>
        <w:t xml:space="preserve"> сельского поселения</w:t>
      </w:r>
    </w:p>
    <w:p w:rsidR="00F673F0" w:rsidRDefault="00F673F0" w:rsidP="00F673F0">
      <w:pPr>
        <w:pStyle w:val="6"/>
        <w:shd w:val="clear" w:color="auto" w:fill="auto"/>
        <w:tabs>
          <w:tab w:val="left" w:pos="538"/>
        </w:tabs>
        <w:spacing w:line="322" w:lineRule="exact"/>
        <w:ind w:right="23" w:firstLine="0"/>
        <w:jc w:val="both"/>
      </w:pPr>
      <w:r>
        <w:t xml:space="preserve">«село Манилы»                                                             </w:t>
      </w:r>
      <w:proofErr w:type="spellStart"/>
      <w:r>
        <w:t>М.А.Килик</w:t>
      </w:r>
      <w:proofErr w:type="spellEnd"/>
    </w:p>
    <w:p w:rsidR="00073DDB" w:rsidRDefault="00073DDB"/>
    <w:p w:rsidR="00F673F0" w:rsidRDefault="00F673F0"/>
    <w:p w:rsidR="00F673F0" w:rsidRDefault="00F673F0"/>
    <w:p w:rsidR="00A873C8" w:rsidRDefault="00A873C8" w:rsidP="00A873C8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A873C8" w:rsidRDefault="00A873C8" w:rsidP="00A873C8">
      <w:pPr>
        <w:pStyle w:val="6"/>
        <w:shd w:val="clear" w:color="auto" w:fill="auto"/>
        <w:spacing w:line="322" w:lineRule="exact"/>
        <w:ind w:right="20" w:firstLine="0"/>
        <w:jc w:val="both"/>
      </w:pPr>
    </w:p>
    <w:p w:rsidR="00A873C8" w:rsidRDefault="00A873C8" w:rsidP="00A873C8">
      <w:pPr>
        <w:spacing w:after="251" w:line="274" w:lineRule="exact"/>
        <w:ind w:left="5840" w:right="20"/>
      </w:pPr>
      <w:r>
        <w:lastRenderedPageBreak/>
        <w:t xml:space="preserve">Приложение №1 к постановлению Главы Администрации сельского Поселения «село Манилы» </w:t>
      </w:r>
      <w:r>
        <w:rPr>
          <w:rStyle w:val="40"/>
          <w:rFonts w:eastAsiaTheme="minorEastAsia"/>
        </w:rPr>
        <w:t>от 25.01.2013г. №01</w:t>
      </w:r>
    </w:p>
    <w:p w:rsidR="00A873C8" w:rsidRDefault="00A873C8" w:rsidP="00A873C8">
      <w:pPr>
        <w:pStyle w:val="23"/>
        <w:shd w:val="clear" w:color="auto" w:fill="auto"/>
        <w:spacing w:line="260" w:lineRule="exact"/>
        <w:ind w:left="3380" w:firstLine="0"/>
        <w:jc w:val="left"/>
      </w:pPr>
    </w:p>
    <w:p w:rsidR="00A873C8" w:rsidRDefault="00A873C8" w:rsidP="00A873C8">
      <w:pPr>
        <w:pStyle w:val="23"/>
        <w:shd w:val="clear" w:color="auto" w:fill="auto"/>
        <w:spacing w:line="260" w:lineRule="exact"/>
        <w:ind w:left="3380" w:firstLine="0"/>
        <w:jc w:val="left"/>
      </w:pPr>
    </w:p>
    <w:p w:rsidR="00A873C8" w:rsidRDefault="00A873C8" w:rsidP="00A873C8">
      <w:pPr>
        <w:pStyle w:val="23"/>
        <w:shd w:val="clear" w:color="auto" w:fill="auto"/>
        <w:spacing w:line="260" w:lineRule="exact"/>
        <w:ind w:left="3380" w:firstLine="0"/>
        <w:jc w:val="left"/>
      </w:pPr>
    </w:p>
    <w:p w:rsidR="00A873C8" w:rsidRDefault="00A873C8" w:rsidP="00A873C8">
      <w:pPr>
        <w:pStyle w:val="23"/>
        <w:shd w:val="clear" w:color="auto" w:fill="auto"/>
        <w:spacing w:line="260" w:lineRule="exact"/>
        <w:ind w:left="3380" w:firstLine="0"/>
        <w:jc w:val="left"/>
      </w:pPr>
      <w:r>
        <w:t>СОСТАВ</w:t>
      </w:r>
    </w:p>
    <w:p w:rsidR="00A873C8" w:rsidRDefault="00A873C8" w:rsidP="00A873C8">
      <w:pPr>
        <w:pStyle w:val="23"/>
        <w:shd w:val="clear" w:color="auto" w:fill="auto"/>
        <w:spacing w:after="236" w:line="326" w:lineRule="exact"/>
        <w:ind w:left="20" w:right="20" w:firstLine="340"/>
        <w:jc w:val="left"/>
      </w:pPr>
      <w:r>
        <w:t>Межведомственной комиссии по профилактике правонарушений сельского поселения.</w:t>
      </w:r>
    </w:p>
    <w:p w:rsidR="00A873C8" w:rsidRDefault="00A873C8" w:rsidP="00A873C8">
      <w:pPr>
        <w:pStyle w:val="6"/>
        <w:shd w:val="clear" w:color="auto" w:fill="auto"/>
        <w:spacing w:after="252" w:line="331" w:lineRule="exact"/>
        <w:ind w:left="20" w:right="20" w:firstLine="0"/>
        <w:jc w:val="left"/>
      </w:pPr>
      <w:r>
        <w:rPr>
          <w:rStyle w:val="a4"/>
        </w:rPr>
        <w:t xml:space="preserve">Председатель комиссии: </w:t>
      </w:r>
      <w:r>
        <w:t xml:space="preserve">- Глава администрации сельского поселения «село Манилы» - </w:t>
      </w:r>
      <w:proofErr w:type="spellStart"/>
      <w:r>
        <w:t>Килик</w:t>
      </w:r>
      <w:proofErr w:type="spellEnd"/>
      <w:proofErr w:type="gramStart"/>
      <w:r>
        <w:t xml:space="preserve"> .</w:t>
      </w:r>
      <w:proofErr w:type="gramEnd"/>
      <w:r>
        <w:t>М.А.</w:t>
      </w:r>
    </w:p>
    <w:p w:rsidR="00A873C8" w:rsidRDefault="00A873C8" w:rsidP="00A873C8">
      <w:pPr>
        <w:pStyle w:val="23"/>
        <w:shd w:val="clear" w:color="auto" w:fill="auto"/>
        <w:spacing w:line="317" w:lineRule="exact"/>
        <w:ind w:left="20" w:firstLine="0"/>
        <w:jc w:val="both"/>
      </w:pPr>
      <w:r>
        <w:t>Заместитель председателя комиссии:</w:t>
      </w:r>
    </w:p>
    <w:p w:rsidR="00A873C8" w:rsidRDefault="00A873C8" w:rsidP="00A873C8">
      <w:pPr>
        <w:pStyle w:val="6"/>
        <w:shd w:val="clear" w:color="auto" w:fill="auto"/>
        <w:spacing w:after="236" w:line="317" w:lineRule="exact"/>
        <w:ind w:left="20" w:right="20" w:firstLine="0"/>
        <w:jc w:val="left"/>
      </w:pPr>
      <w:proofErr w:type="spellStart"/>
      <w:r>
        <w:t>Дергунов</w:t>
      </w:r>
      <w:proofErr w:type="gramStart"/>
      <w:r>
        <w:t>.В</w:t>
      </w:r>
      <w:proofErr w:type="gramEnd"/>
      <w:r>
        <w:t>.Е</w:t>
      </w:r>
      <w:proofErr w:type="spellEnd"/>
      <w:r>
        <w:t xml:space="preserve">. - заместитель Главы администрации </w:t>
      </w:r>
      <w:proofErr w:type="spellStart"/>
      <w:r>
        <w:t>сельскго</w:t>
      </w:r>
      <w:proofErr w:type="spellEnd"/>
      <w:r>
        <w:t xml:space="preserve"> поселения «село Манилы» ;</w:t>
      </w:r>
    </w:p>
    <w:p w:rsidR="00A873C8" w:rsidRDefault="00A873C8" w:rsidP="00A873C8">
      <w:pPr>
        <w:pStyle w:val="23"/>
        <w:shd w:val="clear" w:color="auto" w:fill="auto"/>
        <w:spacing w:line="322" w:lineRule="exact"/>
        <w:ind w:left="20" w:firstLine="0"/>
        <w:jc w:val="both"/>
      </w:pPr>
      <w:r>
        <w:t>Секретарь комиссии:</w:t>
      </w:r>
    </w:p>
    <w:p w:rsidR="00A873C8" w:rsidRDefault="00A873C8" w:rsidP="00A873C8">
      <w:pPr>
        <w:pStyle w:val="6"/>
        <w:shd w:val="clear" w:color="auto" w:fill="auto"/>
        <w:spacing w:after="289" w:line="322" w:lineRule="exact"/>
        <w:ind w:left="20" w:right="20" w:firstLine="0"/>
        <w:jc w:val="left"/>
      </w:pPr>
      <w:proofErr w:type="spellStart"/>
      <w:r>
        <w:t>Шерстобитова</w:t>
      </w:r>
      <w:proofErr w:type="spellEnd"/>
      <w:r>
        <w:t>. Т.Н. -</w:t>
      </w:r>
      <w:proofErr w:type="gramStart"/>
      <w:r>
        <w:t>главный</w:t>
      </w:r>
      <w:proofErr w:type="gramEnd"/>
      <w:r>
        <w:t xml:space="preserve"> </w:t>
      </w:r>
      <w:proofErr w:type="spellStart"/>
      <w:r>
        <w:t>спциалист-эксперт</w:t>
      </w:r>
      <w:proofErr w:type="spellEnd"/>
      <w:r>
        <w:t xml:space="preserve"> администрации сельского поселения «село Манилы»;</w:t>
      </w:r>
    </w:p>
    <w:p w:rsidR="00A873C8" w:rsidRDefault="00A873C8" w:rsidP="00A873C8">
      <w:pPr>
        <w:pStyle w:val="23"/>
        <w:shd w:val="clear" w:color="auto" w:fill="auto"/>
        <w:spacing w:after="253" w:line="260" w:lineRule="exact"/>
        <w:ind w:left="20" w:firstLine="0"/>
        <w:jc w:val="both"/>
      </w:pPr>
      <w:r>
        <w:t>Члены комиссии:</w:t>
      </w:r>
    </w:p>
    <w:p w:rsidR="00A873C8" w:rsidRDefault="00A873C8" w:rsidP="00A873C8">
      <w:pPr>
        <w:pStyle w:val="6"/>
        <w:shd w:val="clear" w:color="auto" w:fill="auto"/>
        <w:spacing w:line="322" w:lineRule="exact"/>
        <w:ind w:left="20" w:right="20" w:firstLine="0"/>
        <w:jc w:val="left"/>
      </w:pPr>
      <w:r>
        <w:t>Представитель пункта полиции №20 сельского поселения «село Манилы» Кулешов</w:t>
      </w:r>
      <w:proofErr w:type="gramStart"/>
      <w:r>
        <w:t xml:space="preserve"> .</w:t>
      </w:r>
      <w:proofErr w:type="gramEnd"/>
      <w:r>
        <w:t xml:space="preserve"> Д.В ;</w:t>
      </w:r>
    </w:p>
    <w:p w:rsidR="00A873C8" w:rsidRDefault="00A873C8" w:rsidP="00A873C8">
      <w:pPr>
        <w:pStyle w:val="6"/>
        <w:shd w:val="clear" w:color="auto" w:fill="auto"/>
        <w:spacing w:line="322" w:lineRule="exact"/>
        <w:ind w:left="20" w:firstLine="0"/>
        <w:jc w:val="both"/>
      </w:pPr>
      <w:proofErr w:type="spellStart"/>
      <w:r>
        <w:t>Скревская</w:t>
      </w:r>
      <w:proofErr w:type="spellEnd"/>
      <w:proofErr w:type="gramStart"/>
      <w:r>
        <w:t xml:space="preserve"> .</w:t>
      </w:r>
      <w:proofErr w:type="gramEnd"/>
      <w:r>
        <w:t>С.В. -Директор МКОУ « Манильская средняя школа»</w:t>
      </w:r>
    </w:p>
    <w:p w:rsidR="00A873C8" w:rsidRDefault="00A873C8" w:rsidP="00A873C8">
      <w:pPr>
        <w:pStyle w:val="6"/>
        <w:shd w:val="clear" w:color="auto" w:fill="auto"/>
        <w:spacing w:line="322" w:lineRule="exact"/>
        <w:ind w:left="20" w:right="20" w:firstLine="0"/>
        <w:jc w:val="left"/>
      </w:pPr>
      <w:proofErr w:type="spellStart"/>
      <w:r>
        <w:t>Юдина</w:t>
      </w:r>
      <w:proofErr w:type="gramStart"/>
      <w:r>
        <w:t>.Л</w:t>
      </w:r>
      <w:proofErr w:type="gramEnd"/>
      <w:r>
        <w:t>.М</w:t>
      </w:r>
      <w:proofErr w:type="spellEnd"/>
      <w:r>
        <w:t>. - Заведующая МКОУ «Манильский детский сад» «Олешек»; Драгунова И.В. - Директор МКОУ ДОД «</w:t>
      </w:r>
      <w:proofErr w:type="spellStart"/>
      <w:r>
        <w:t>Пенжинский</w:t>
      </w:r>
      <w:proofErr w:type="spellEnd"/>
      <w:r>
        <w:t xml:space="preserve"> ДСШ»;</w:t>
      </w:r>
    </w:p>
    <w:p w:rsidR="00A873C8" w:rsidRDefault="00A873C8" w:rsidP="00A873C8">
      <w:pPr>
        <w:pStyle w:val="6"/>
        <w:shd w:val="clear" w:color="auto" w:fill="auto"/>
        <w:spacing w:line="322" w:lineRule="exact"/>
        <w:ind w:left="20" w:right="20" w:firstLine="0"/>
        <w:jc w:val="left"/>
      </w:pPr>
      <w:proofErr w:type="spellStart"/>
      <w:r>
        <w:t>Бровенко</w:t>
      </w:r>
      <w:proofErr w:type="spellEnd"/>
      <w:r>
        <w:t xml:space="preserve"> З.Н. - Председатель Совета депутатов сельского поселения «село Манилы»;</w:t>
      </w:r>
    </w:p>
    <w:p w:rsidR="00A873C8" w:rsidRDefault="00A873C8" w:rsidP="00A873C8">
      <w:pPr>
        <w:pStyle w:val="6"/>
        <w:shd w:val="clear" w:color="auto" w:fill="auto"/>
        <w:spacing w:line="322" w:lineRule="exact"/>
        <w:ind w:left="20" w:right="20" w:firstLine="0"/>
        <w:jc w:val="left"/>
        <w:sectPr w:rsidR="00A873C8">
          <w:pgSz w:w="11909" w:h="16838"/>
          <w:pgMar w:top="703" w:right="1164" w:bottom="703" w:left="1193" w:header="0" w:footer="3" w:gutter="0"/>
          <w:cols w:space="720"/>
          <w:noEndnote/>
          <w:docGrid w:linePitch="360"/>
        </w:sectPr>
      </w:pPr>
      <w:proofErr w:type="spellStart"/>
      <w:r>
        <w:t>Яганова.В.А</w:t>
      </w:r>
      <w:proofErr w:type="spellEnd"/>
      <w:r>
        <w:t xml:space="preserve">. - И.о </w:t>
      </w:r>
      <w:proofErr w:type="spellStart"/>
      <w:r>
        <w:t>Заведущая</w:t>
      </w:r>
      <w:proofErr w:type="spellEnd"/>
      <w:r>
        <w:t xml:space="preserve"> Отделением Врача Общей Практики сельского поселения «село Манилы</w:t>
      </w:r>
    </w:p>
    <w:p w:rsidR="0062516D" w:rsidRDefault="0062516D" w:rsidP="0062516D">
      <w:pPr>
        <w:spacing w:after="262" w:line="274" w:lineRule="exact"/>
        <w:ind w:left="5740" w:right="200"/>
      </w:pPr>
      <w:r>
        <w:lastRenderedPageBreak/>
        <w:t xml:space="preserve">Приложение №2 к постановлению Г лавы Администрации сельского Поселения «село Манилы» </w:t>
      </w:r>
      <w:r>
        <w:rPr>
          <w:rStyle w:val="40"/>
          <w:rFonts w:eastAsiaTheme="minorEastAsia"/>
        </w:rPr>
        <w:t>от 25.01.2013г. №01</w:t>
      </w:r>
    </w:p>
    <w:p w:rsidR="0062516D" w:rsidRDefault="0062516D" w:rsidP="0062516D">
      <w:pPr>
        <w:pStyle w:val="30"/>
        <w:keepNext/>
        <w:keepLines/>
        <w:shd w:val="clear" w:color="auto" w:fill="auto"/>
        <w:spacing w:before="0"/>
        <w:ind w:left="20" w:right="20" w:firstLine="3700"/>
      </w:pPr>
      <w:bookmarkStart w:id="1" w:name="bookmark0"/>
      <w:r>
        <w:t>ПОЛОЖЕНИЕ о Межведомственной комиссии по профилактике правонарушений сельского поселения «село Манилы» 1.</w:t>
      </w:r>
      <w:r>
        <w:tab/>
        <w:t>Общие положения</w:t>
      </w:r>
      <w:bookmarkEnd w:id="1"/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1066"/>
        </w:tabs>
        <w:spacing w:line="322" w:lineRule="exact"/>
        <w:ind w:left="20" w:right="20" w:firstLine="400"/>
        <w:jc w:val="both"/>
      </w:pPr>
      <w:r>
        <w:t>Положение о межведомственной комиссии по профилактике правонарушений (далее - комиссия) определяет правовой статус и порядок деятельности комиссии.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0"/>
        <w:jc w:val="both"/>
      </w:pPr>
      <w:proofErr w:type="gramStart"/>
      <w:r>
        <w:t>Комиссия является межведомственным координационным органом при Главе администрации сельского поселения «село Манилы», образованным для обеспечения согласованного и эффективного взаимодействия органов местного самоуправления сельского поселения «село Манилы», органов государственной власти Камчатского края, территориальных органов федеральных органов исполнительной власти в области организации работы по профилактике правонарушений и формированию системы профилактики правонарушений на территории сельского поселения «село Манилы».</w:t>
      </w:r>
      <w:proofErr w:type="gramEnd"/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2247"/>
        </w:tabs>
        <w:spacing w:line="322" w:lineRule="exact"/>
        <w:ind w:left="20" w:right="20" w:firstLine="400"/>
        <w:jc w:val="both"/>
      </w:pPr>
      <w:r>
        <w:t>Комиссия</w:t>
      </w:r>
      <w:r>
        <w:tab/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Правительства Камчатского края, а также настоящим Положением.</w:t>
      </w:r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20" w:firstLine="400"/>
        <w:jc w:val="both"/>
      </w:pPr>
      <w:r>
        <w:t>Комиссия формируется на представительной основе. В состав комиссии включаются представители администрации сельского поселения «село Манилы», Совета депутатов, а также организаций и учреждений, находящихся на территории сельского поселения «село Манилы». Члены комиссии осуществляют свою деятельность на общественных началах и принимают личное участие в их заседаниях без права замены.</w:t>
      </w:r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932"/>
        </w:tabs>
        <w:spacing w:after="349" w:line="322" w:lineRule="exact"/>
        <w:ind w:left="20" w:right="20" w:firstLine="400"/>
        <w:jc w:val="both"/>
      </w:pPr>
      <w:r>
        <w:t>Положение о комисс</w:t>
      </w:r>
      <w:proofErr w:type="gramStart"/>
      <w:r>
        <w:t>ии и её</w:t>
      </w:r>
      <w:proofErr w:type="gramEnd"/>
      <w:r>
        <w:t xml:space="preserve"> состав утверждаются постановлением Главы администрации сельского поселения «село Манилы».</w:t>
      </w:r>
    </w:p>
    <w:p w:rsidR="0062516D" w:rsidRDefault="0062516D" w:rsidP="0062516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194"/>
        </w:tabs>
        <w:spacing w:before="0" w:after="303" w:line="260" w:lineRule="exact"/>
        <w:ind w:left="1820"/>
      </w:pPr>
      <w:bookmarkStart w:id="2" w:name="bookmark1"/>
      <w:r>
        <w:t>Основные задачи и функции комиссии</w:t>
      </w:r>
      <w:bookmarkEnd w:id="2"/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914"/>
        </w:tabs>
        <w:spacing w:line="322" w:lineRule="exact"/>
        <w:ind w:left="20" w:firstLine="400"/>
        <w:jc w:val="both"/>
      </w:pPr>
      <w:r>
        <w:t>Основными задачами комиссии являются: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471"/>
        </w:tabs>
        <w:spacing w:line="322" w:lineRule="exact"/>
        <w:ind w:left="20" w:right="20" w:firstLine="0"/>
        <w:jc w:val="both"/>
      </w:pPr>
      <w:r>
        <w:t xml:space="preserve">определение приоритетных направлений профилактики правонарушений на территории </w:t>
      </w:r>
      <w:proofErr w:type="spellStart"/>
      <w:r>
        <w:t>Пенжинского</w:t>
      </w:r>
      <w:proofErr w:type="spellEnd"/>
      <w:r>
        <w:t xml:space="preserve"> муниципального района;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400"/>
        <w:jc w:val="both"/>
      </w:pPr>
      <w:r>
        <w:t>обеспечение эффективного взаимодействия органов местного самоуправления сельского поселения «село Манилы», органов государственной власти Камчатского края, территориальных органов, федеральных органов исполнительной власти в области формирования системы профилактики правонарушений, укрепления общественного порядка и общественной безопасности на территории сельского поселения «село Манилы»;</w:t>
      </w:r>
    </w:p>
    <w:p w:rsidR="0062516D" w:rsidRDefault="0062516D" w:rsidP="0062516D">
      <w:pPr>
        <w:pStyle w:val="6"/>
        <w:numPr>
          <w:ilvl w:val="0"/>
          <w:numId w:val="4"/>
        </w:numPr>
        <w:shd w:val="clear" w:color="auto" w:fill="auto"/>
        <w:tabs>
          <w:tab w:val="left" w:pos="1318"/>
        </w:tabs>
        <w:spacing w:line="322" w:lineRule="exact"/>
        <w:ind w:left="540" w:right="40" w:firstLine="0"/>
        <w:jc w:val="both"/>
      </w:pPr>
      <w:r>
        <w:t xml:space="preserve">Решения комиссии принимаются большинством голосов </w:t>
      </w:r>
      <w:r>
        <w:lastRenderedPageBreak/>
        <w:t>присутствующих на заседании членов комиссии. При равенстве голосов решающим является голос председателя комиссии.</w:t>
      </w:r>
    </w:p>
    <w:p w:rsidR="0062516D" w:rsidRDefault="0062516D" w:rsidP="0062516D">
      <w:pPr>
        <w:pStyle w:val="6"/>
        <w:numPr>
          <w:ilvl w:val="0"/>
          <w:numId w:val="4"/>
        </w:numPr>
        <w:shd w:val="clear" w:color="auto" w:fill="auto"/>
        <w:tabs>
          <w:tab w:val="left" w:pos="1130"/>
        </w:tabs>
        <w:spacing w:line="322" w:lineRule="exact"/>
        <w:ind w:left="540" w:right="40" w:firstLine="0"/>
        <w:jc w:val="both"/>
      </w:pPr>
      <w:r>
        <w:t>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Главы администрации сельского поселения «село Манилы».</w:t>
      </w:r>
    </w:p>
    <w:p w:rsidR="0062516D" w:rsidRDefault="0062516D" w:rsidP="0062516D">
      <w:pPr>
        <w:pStyle w:val="6"/>
        <w:numPr>
          <w:ilvl w:val="0"/>
          <w:numId w:val="4"/>
        </w:numPr>
        <w:shd w:val="clear" w:color="auto" w:fill="auto"/>
        <w:tabs>
          <w:tab w:val="left" w:pos="1092"/>
        </w:tabs>
        <w:spacing w:line="322" w:lineRule="exact"/>
        <w:ind w:left="540" w:right="40" w:firstLine="0"/>
        <w:jc w:val="both"/>
      </w:pPr>
      <w:r>
        <w:t>При комиссии могут создаваться рабочие группы для решения вопросов профилактики правонарушений. Состав рабочих групп утверждается комиссией.</w:t>
      </w:r>
    </w:p>
    <w:p w:rsidR="0062516D" w:rsidRDefault="0062516D" w:rsidP="0062516D">
      <w:pPr>
        <w:pStyle w:val="6"/>
        <w:numPr>
          <w:ilvl w:val="0"/>
          <w:numId w:val="4"/>
        </w:numPr>
        <w:shd w:val="clear" w:color="auto" w:fill="auto"/>
        <w:tabs>
          <w:tab w:val="left" w:pos="1193"/>
        </w:tabs>
        <w:spacing w:line="322" w:lineRule="exact"/>
        <w:ind w:left="540" w:right="40" w:firstLine="0"/>
        <w:jc w:val="both"/>
      </w:pPr>
      <w:r>
        <w:t>Порядок и план работы рабочих групп утверждаются их руководителями в соответствии с планом работы комиссии.</w:t>
      </w:r>
    </w:p>
    <w:p w:rsidR="0062516D" w:rsidRDefault="0062516D" w:rsidP="0062516D">
      <w:pPr>
        <w:pStyle w:val="6"/>
        <w:numPr>
          <w:ilvl w:val="0"/>
          <w:numId w:val="4"/>
        </w:numPr>
        <w:shd w:val="clear" w:color="auto" w:fill="auto"/>
        <w:tabs>
          <w:tab w:val="left" w:pos="967"/>
        </w:tabs>
        <w:spacing w:line="322" w:lineRule="exact"/>
        <w:ind w:left="540" w:firstLine="0"/>
        <w:jc w:val="both"/>
      </w:pPr>
      <w:r>
        <w:t>Секретарь комиссии: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890"/>
        </w:tabs>
        <w:spacing w:line="322" w:lineRule="exact"/>
        <w:ind w:left="540" w:right="40" w:firstLine="0"/>
        <w:jc w:val="both"/>
      </w:pPr>
      <w:r>
        <w:t>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794"/>
        </w:tabs>
        <w:spacing w:line="322" w:lineRule="exact"/>
        <w:ind w:left="540" w:right="40" w:firstLine="0"/>
        <w:jc w:val="both"/>
      </w:pPr>
      <w: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698"/>
        </w:tabs>
        <w:spacing w:after="349" w:line="322" w:lineRule="exact"/>
        <w:ind w:left="540" w:firstLine="0"/>
        <w:jc w:val="both"/>
      </w:pPr>
      <w:r>
        <w:t>исполняет иные поручения председателя комиссии.</w:t>
      </w:r>
    </w:p>
    <w:p w:rsidR="0062516D" w:rsidRDefault="0062516D" w:rsidP="0062516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340"/>
        </w:tabs>
        <w:spacing w:before="0" w:after="303" w:line="260" w:lineRule="exact"/>
        <w:ind w:left="1980"/>
      </w:pPr>
      <w:bookmarkStart w:id="3" w:name="bookmark2"/>
      <w:r>
        <w:t>Права членов комиссии</w:t>
      </w:r>
      <w:bookmarkEnd w:id="3"/>
    </w:p>
    <w:p w:rsidR="0062516D" w:rsidRDefault="0062516D" w:rsidP="0062516D">
      <w:pPr>
        <w:pStyle w:val="6"/>
        <w:numPr>
          <w:ilvl w:val="1"/>
          <w:numId w:val="5"/>
        </w:numPr>
        <w:shd w:val="clear" w:color="auto" w:fill="auto"/>
        <w:tabs>
          <w:tab w:val="left" w:pos="1020"/>
        </w:tabs>
        <w:spacing w:line="322" w:lineRule="exact"/>
        <w:ind w:left="540" w:firstLine="0"/>
        <w:jc w:val="both"/>
      </w:pPr>
      <w:r>
        <w:t>Члены комиссии имеют право: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814"/>
        </w:tabs>
        <w:spacing w:line="322" w:lineRule="exact"/>
        <w:ind w:left="540" w:right="40" w:firstLine="0"/>
        <w:jc w:val="both"/>
      </w:pPr>
      <w:r>
        <w:t>принимать участие в подготовке вопросов, вносимых на рассмотрение комиссии;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871"/>
        </w:tabs>
        <w:spacing w:line="322" w:lineRule="exact"/>
        <w:ind w:left="540" w:right="40" w:firstLine="0"/>
        <w:jc w:val="both"/>
      </w:pPr>
      <w:r>
        <w:t>получать информацию от председателя и ответственного секретаря комиссии по вопросам повестки дня заседания комиссии;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857"/>
        </w:tabs>
        <w:spacing w:line="322" w:lineRule="exact"/>
        <w:ind w:left="540" w:right="40" w:firstLine="0"/>
        <w:jc w:val="both"/>
      </w:pPr>
      <w:r>
        <w:t>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62516D" w:rsidRDefault="0062516D" w:rsidP="0062516D">
      <w:pPr>
        <w:pStyle w:val="6"/>
        <w:numPr>
          <w:ilvl w:val="1"/>
          <w:numId w:val="5"/>
        </w:numPr>
        <w:shd w:val="clear" w:color="auto" w:fill="auto"/>
        <w:tabs>
          <w:tab w:val="left" w:pos="1183"/>
        </w:tabs>
        <w:spacing w:after="349" w:line="322" w:lineRule="exact"/>
        <w:ind w:left="540" w:right="40" w:firstLine="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62516D" w:rsidRDefault="0062516D" w:rsidP="0062516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340"/>
        </w:tabs>
        <w:spacing w:before="0" w:after="293" w:line="260" w:lineRule="exact"/>
        <w:ind w:left="1980"/>
      </w:pPr>
      <w:bookmarkStart w:id="4" w:name="bookmark3"/>
      <w:r>
        <w:t>Заключительные положения</w:t>
      </w:r>
      <w:bookmarkEnd w:id="4"/>
    </w:p>
    <w:p w:rsidR="0062516D" w:rsidRDefault="0062516D" w:rsidP="0062516D">
      <w:pPr>
        <w:pStyle w:val="6"/>
        <w:numPr>
          <w:ilvl w:val="1"/>
          <w:numId w:val="5"/>
        </w:numPr>
        <w:shd w:val="clear" w:color="auto" w:fill="auto"/>
        <w:tabs>
          <w:tab w:val="left" w:pos="7639"/>
          <w:tab w:val="left" w:pos="1020"/>
        </w:tabs>
        <w:spacing w:line="322" w:lineRule="exact"/>
        <w:ind w:left="540" w:firstLine="0"/>
        <w:jc w:val="both"/>
      </w:pPr>
      <w:r>
        <w:t>Реорганизация и упразднение комиссии</w:t>
      </w:r>
      <w:r>
        <w:tab/>
        <w:t>осуществляются</w:t>
      </w:r>
    </w:p>
    <w:p w:rsidR="0062516D" w:rsidRDefault="0062516D" w:rsidP="0062516D">
      <w:pPr>
        <w:pStyle w:val="6"/>
        <w:shd w:val="clear" w:color="auto" w:fill="auto"/>
        <w:spacing w:line="322" w:lineRule="exact"/>
        <w:ind w:right="40" w:firstLine="540"/>
        <w:jc w:val="left"/>
      </w:pPr>
      <w:r>
        <w:t>постановлением Главы администрации сельского поселения «село Манилы» в соответствии с действующим законодательством Российской Федерации и Камчатского края.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380"/>
        </w:tabs>
        <w:spacing w:line="322" w:lineRule="exact"/>
        <w:ind w:left="20" w:right="20" w:firstLine="0"/>
        <w:jc w:val="both"/>
      </w:pPr>
      <w:r>
        <w:t>заслушивает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ind w:left="20" w:right="20" w:firstLine="0"/>
        <w:jc w:val="both"/>
      </w:pPr>
      <w:r>
        <w:t xml:space="preserve">проводит работу по подготовке соответствующих рекомендаций по внедрению </w:t>
      </w:r>
      <w:r>
        <w:lastRenderedPageBreak/>
        <w:t>в практику передового опыта, результатов научных исследований в сфере профилактики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188"/>
        </w:tabs>
        <w:spacing w:after="349" w:line="322" w:lineRule="exact"/>
        <w:ind w:left="20" w:right="20" w:firstLine="0"/>
        <w:jc w:val="both"/>
      </w:pPr>
      <w:r>
        <w:t>выполняет иные функции, предусмотренные законодательством Российской Федерации и законодательством Камчатского края.</w:t>
      </w:r>
    </w:p>
    <w:p w:rsidR="0062516D" w:rsidRDefault="0062516D" w:rsidP="0062516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194"/>
        </w:tabs>
        <w:spacing w:before="0" w:after="308" w:line="260" w:lineRule="exact"/>
        <w:ind w:left="1820"/>
      </w:pPr>
      <w:bookmarkStart w:id="5" w:name="bookmark4"/>
      <w:r>
        <w:t>Организация работы комиссии</w:t>
      </w:r>
      <w:bookmarkEnd w:id="5"/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line="322" w:lineRule="exact"/>
        <w:ind w:left="20" w:right="20" w:firstLine="0"/>
        <w:jc w:val="both"/>
      </w:pPr>
      <w:r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524"/>
        </w:tabs>
        <w:spacing w:line="322" w:lineRule="exact"/>
        <w:ind w:left="20" w:right="20" w:firstLine="0"/>
        <w:jc w:val="both"/>
      </w:pPr>
      <w:r>
        <w:t>Заседания комиссии проводятся не реже одного раза в квартал либо при возникновении необходимости безотлагательного рассмотрения вопросов, входящих в ее компетенцию.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340"/>
        <w:jc w:val="both"/>
      </w:pPr>
      <w: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514"/>
        </w:tabs>
        <w:spacing w:line="322" w:lineRule="exact"/>
        <w:ind w:left="20" w:right="20" w:firstLine="0"/>
        <w:jc w:val="both"/>
      </w:pPr>
      <w:r>
        <w:t>Повестка дня заседания комиссии утверждается председателем комиссии либо, по его поручению, заместителем председателя.</w:t>
      </w:r>
    </w:p>
    <w:p w:rsidR="0062516D" w:rsidRDefault="0062516D" w:rsidP="0062516D">
      <w:pPr>
        <w:pStyle w:val="6"/>
        <w:numPr>
          <w:ilvl w:val="1"/>
          <w:numId w:val="2"/>
        </w:numPr>
        <w:shd w:val="clear" w:color="auto" w:fill="auto"/>
        <w:tabs>
          <w:tab w:val="left" w:pos="798"/>
        </w:tabs>
        <w:spacing w:after="349" w:line="322" w:lineRule="exact"/>
        <w:ind w:left="20" w:right="20" w:firstLine="0"/>
        <w:jc w:val="both"/>
      </w:pPr>
      <w:r>
        <w:t>Членами комиссии могут быть представители администрации Сельского поселения «село Манилы», а также по согласованию представители учреждений, общественных объединений и т.д.</w:t>
      </w:r>
    </w:p>
    <w:p w:rsidR="0062516D" w:rsidRDefault="0062516D" w:rsidP="0062516D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185"/>
        </w:tabs>
        <w:spacing w:before="0" w:after="298" w:line="260" w:lineRule="exact"/>
        <w:ind w:left="1820"/>
      </w:pPr>
      <w:bookmarkStart w:id="6" w:name="bookmark5"/>
      <w:r>
        <w:t>Порядок работы комиссии</w:t>
      </w:r>
      <w:bookmarkEnd w:id="6"/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340"/>
        <w:jc w:val="both"/>
      </w:pPr>
      <w:r>
        <w:t>4.1 .Комиссия осуществляет свою деятельность в соответствии с планом работы, утверждаемым председателем комиссии.</w:t>
      </w:r>
    </w:p>
    <w:p w:rsidR="0062516D" w:rsidRDefault="0062516D" w:rsidP="0062516D">
      <w:pPr>
        <w:pStyle w:val="6"/>
        <w:numPr>
          <w:ilvl w:val="0"/>
          <w:numId w:val="6"/>
        </w:numPr>
        <w:shd w:val="clear" w:color="auto" w:fill="auto"/>
        <w:tabs>
          <w:tab w:val="left" w:pos="999"/>
        </w:tabs>
        <w:spacing w:line="322" w:lineRule="exact"/>
        <w:ind w:left="20" w:right="20" w:firstLine="340"/>
        <w:jc w:val="both"/>
      </w:pPr>
      <w:r>
        <w:t>Заседания комиссии проводит председатель комиссии, а в его отсутствие заместитель председателя комиссии.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680"/>
        <w:jc w:val="both"/>
      </w:pPr>
      <w:r>
        <w:t>Председатель комиссии руководит деятельностью комиссии и несет персональную ответственность за выполнение возложенных на нее задач.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680"/>
        <w:jc w:val="both"/>
      </w:pPr>
      <w:r>
        <w:t>В отсутствие председателя комиссии его обязанности исполняет его заместитель.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680"/>
        <w:jc w:val="both"/>
      </w:pPr>
      <w:r>
        <w:t>Секретарь комиссии обеспечивает подготовку материалов к заседанию комиссии, ведение протоколов заседания комиссии, осуществляет иные функции по обеспечению деятельности комиссии.</w:t>
      </w:r>
    </w:p>
    <w:p w:rsidR="0062516D" w:rsidRDefault="0062516D" w:rsidP="0062516D">
      <w:pPr>
        <w:pStyle w:val="6"/>
        <w:numPr>
          <w:ilvl w:val="0"/>
          <w:numId w:val="6"/>
        </w:numPr>
        <w:shd w:val="clear" w:color="auto" w:fill="auto"/>
        <w:tabs>
          <w:tab w:val="left" w:pos="567"/>
        </w:tabs>
        <w:spacing w:line="322" w:lineRule="exact"/>
        <w:ind w:left="20" w:firstLine="0"/>
        <w:jc w:val="both"/>
      </w:pPr>
      <w:r>
        <w:t>Комиссия имеет право: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418"/>
        </w:tabs>
        <w:spacing w:line="322" w:lineRule="exact"/>
        <w:ind w:left="20" w:right="20" w:firstLine="0"/>
        <w:jc w:val="both"/>
      </w:pPr>
      <w:r>
        <w:t>запрашивать в установленном порядке необходимые материалы у руководителей организаций, расположенных на территории сельского поселения «село Манилы» по вопросам профилактики правонарушений;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380" w:right="20" w:firstLine="600"/>
        <w:jc w:val="both"/>
      </w:pPr>
      <w:r>
        <w:t>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620"/>
        </w:tabs>
        <w:spacing w:line="322" w:lineRule="exact"/>
        <w:ind w:left="380" w:right="20" w:firstLine="0"/>
        <w:jc w:val="both"/>
      </w:pPr>
      <w:r>
        <w:t>привлекать в установленном порядке к работе комиссии специалистов в сфере профилактики правонарушений.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89"/>
        </w:tabs>
        <w:spacing w:line="322" w:lineRule="exact"/>
        <w:ind w:left="20" w:right="20" w:firstLine="0"/>
        <w:jc w:val="both"/>
      </w:pPr>
      <w:r>
        <w:t>подготовка предложений по разработке нормативных правовых актов, направленных на профилактику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left="20" w:firstLine="0"/>
        <w:jc w:val="both"/>
      </w:pPr>
      <w:r>
        <w:lastRenderedPageBreak/>
        <w:t>планирование в сфере профилактики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356"/>
        </w:tabs>
        <w:spacing w:line="322" w:lineRule="exact"/>
        <w:ind w:left="20" w:right="20" w:firstLine="0"/>
        <w:jc w:val="both"/>
      </w:pPr>
      <w:r>
        <w:t>участие в разработке и реализации программы по профилактике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both"/>
      </w:pPr>
      <w:r>
        <w:t>непосредственное осуществление профилактической работы;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line="322" w:lineRule="exact"/>
        <w:ind w:left="20" w:right="20" w:firstLine="0"/>
        <w:jc w:val="both"/>
      </w:pPr>
      <w:r>
        <w:t>подготовка предложений по материальному, финансовому, кадровому - обеспечению деятельности по профилактике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50"/>
        </w:tabs>
        <w:spacing w:line="322" w:lineRule="exact"/>
        <w:ind w:left="20" w:firstLine="0"/>
        <w:jc w:val="both"/>
      </w:pPr>
      <w:r>
        <w:t>организация обмена опытом профилактической работы.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322"/>
        </w:tabs>
        <w:spacing w:line="322" w:lineRule="exact"/>
        <w:ind w:left="20" w:right="20" w:firstLine="0"/>
        <w:jc w:val="both"/>
      </w:pPr>
      <w:r>
        <w:t>разработка мероприятий по вовлечению населения, а также общественных организаций и объединений в работу по охране общественного порядка и предупреждению правонарушений на территории сельского поселения «село Манилы»;</w:t>
      </w:r>
    </w:p>
    <w:p w:rsidR="0062516D" w:rsidRDefault="0062516D" w:rsidP="0062516D">
      <w:pPr>
        <w:pStyle w:val="6"/>
        <w:shd w:val="clear" w:color="auto" w:fill="auto"/>
        <w:spacing w:line="322" w:lineRule="exact"/>
        <w:ind w:left="20" w:right="20" w:firstLine="460"/>
        <w:jc w:val="left"/>
      </w:pPr>
      <w:r>
        <w:t>иные вопросы, решение которых способствует профилактике правонарушений на территории сельского поселения «село Манилы»;</w:t>
      </w:r>
    </w:p>
    <w:p w:rsidR="0062516D" w:rsidRDefault="0062516D" w:rsidP="0062516D">
      <w:pPr>
        <w:pStyle w:val="6"/>
        <w:numPr>
          <w:ilvl w:val="0"/>
          <w:numId w:val="7"/>
        </w:numPr>
        <w:shd w:val="clear" w:color="auto" w:fill="auto"/>
        <w:tabs>
          <w:tab w:val="left" w:pos="615"/>
        </w:tabs>
        <w:spacing w:line="322" w:lineRule="exact"/>
        <w:ind w:left="20" w:right="20" w:firstLine="0"/>
        <w:jc w:val="both"/>
      </w:pPr>
      <w:r>
        <w:t>Для реализации возложенных задач комиссия осуществляет следующие функции: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17"/>
        </w:tabs>
        <w:spacing w:line="322" w:lineRule="exact"/>
        <w:ind w:left="20" w:right="20" w:firstLine="0"/>
        <w:jc w:val="both"/>
      </w:pPr>
      <w:r>
        <w:t>обеспечивает согласованность действий органов местного самоуправления сельского поселения «село Манилы», органов государственной власти Камчатского края, территориальных органов, федеральных органов исполнительной власти в области управления деятельностью по формированию системы профилактики правонарушений на территории сельского поселения «село Манилы»;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07"/>
        </w:tabs>
        <w:spacing w:line="322" w:lineRule="exact"/>
        <w:ind w:left="20" w:right="20" w:firstLine="0"/>
        <w:jc w:val="both"/>
      </w:pPr>
      <w:r>
        <w:t>разрабатывает предложения по координации деятельности администрации сельского поселения «село Манилы», организаций и учреждений, находящихся на территории сельского поселения «село Манилы» в сфере профилактики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line="322" w:lineRule="exact"/>
        <w:ind w:left="20" w:right="20" w:firstLine="0"/>
        <w:jc w:val="both"/>
      </w:pPr>
      <w:r>
        <w:t>разрабатывает предложения и рекомендации, направленные на повышение эффективности профилактики правонарушений на территории сельского поселения «село Манилы»;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20" w:firstLine="0"/>
        <w:jc w:val="both"/>
      </w:pPr>
      <w:r>
        <w:t>проводит комплексный анализ состояния профилактики правонарушений на территории сельского поселения «село Манилы» с последующей выработкой рекомендаций субъектам профилактики правонарушений;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476"/>
        </w:tabs>
        <w:spacing w:line="322" w:lineRule="exact"/>
        <w:ind w:left="20" w:right="20" w:firstLine="0"/>
        <w:jc w:val="both"/>
      </w:pPr>
      <w:r>
        <w:t>рассматривает, другие вопросы, связанные с организационными мероприятиями по профилактике правонарушений, по решению Главы администрации сельского поселения «село Манилы».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294"/>
        </w:tabs>
        <w:spacing w:line="322" w:lineRule="exact"/>
        <w:ind w:left="20" w:right="20" w:firstLine="0"/>
        <w:jc w:val="both"/>
      </w:pPr>
      <w:r>
        <w:t>информирует краевую межведомственную комиссию по профилактике правонарушений и формированию системы профилактики правонарушений на территории Камчатского края о деятельности органа местного самоуправления сельского поселения «село Манилы»</w:t>
      </w:r>
      <w:proofErr w:type="gramStart"/>
      <w:r>
        <w:t xml:space="preserve"> ,</w:t>
      </w:r>
      <w:proofErr w:type="gramEnd"/>
      <w:r>
        <w:t xml:space="preserve"> органов государственной власти Камчатского края, территориальных органов федеральных органов исполнительной власти по вопросам профилактики правонарушений на территории сельского поселения «село Манилы» и вносит предложения по повышению эффективности этой работы;</w:t>
      </w:r>
    </w:p>
    <w:p w:rsidR="0062516D" w:rsidRDefault="0062516D" w:rsidP="0062516D">
      <w:pPr>
        <w:pStyle w:val="6"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ind w:left="20" w:right="20" w:firstLine="0"/>
        <w:jc w:val="both"/>
      </w:pPr>
      <w:r>
        <w:t xml:space="preserve">оказывает практическую помощь в установленном порядке органам местного самоуправления сельского поселения «село Манилы» в проведении мероприятий, направленных на профилактику правонарушений на территории сельского </w:t>
      </w:r>
      <w:r>
        <w:lastRenderedPageBreak/>
        <w:t>поселения «село Манилы»;</w:t>
      </w: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62516D" w:rsidRDefault="0062516D" w:rsidP="0062516D">
      <w:pPr>
        <w:pStyle w:val="6"/>
        <w:shd w:val="clear" w:color="auto" w:fill="auto"/>
        <w:tabs>
          <w:tab w:val="left" w:pos="337"/>
        </w:tabs>
        <w:spacing w:line="322" w:lineRule="exact"/>
        <w:ind w:right="20" w:firstLine="0"/>
        <w:jc w:val="both"/>
      </w:pPr>
    </w:p>
    <w:p w:rsidR="00F673F0" w:rsidRDefault="00F673F0"/>
    <w:sectPr w:rsidR="00F673F0" w:rsidSect="0007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CB4"/>
    <w:multiLevelType w:val="multilevel"/>
    <w:tmpl w:val="7AAC7A7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278EE"/>
    <w:multiLevelType w:val="multilevel"/>
    <w:tmpl w:val="05A86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3707B"/>
    <w:multiLevelType w:val="multilevel"/>
    <w:tmpl w:val="EF7CF744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13E1"/>
    <w:multiLevelType w:val="multilevel"/>
    <w:tmpl w:val="9AC04A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934A7"/>
    <w:multiLevelType w:val="multilevel"/>
    <w:tmpl w:val="5C7C81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A2A93"/>
    <w:multiLevelType w:val="multilevel"/>
    <w:tmpl w:val="E8B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C4FEC"/>
    <w:multiLevelType w:val="multilevel"/>
    <w:tmpl w:val="BD607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F0"/>
    <w:rsid w:val="00073DDB"/>
    <w:rsid w:val="0062516D"/>
    <w:rsid w:val="00A873C8"/>
    <w:rsid w:val="00F673F0"/>
    <w:rsid w:val="00F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F673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F673F0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Заголовок №2_"/>
    <w:basedOn w:val="a0"/>
    <w:link w:val="21"/>
    <w:rsid w:val="00F673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F673F0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F673F0"/>
    <w:pPr>
      <w:widowControl w:val="0"/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A873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A87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A873C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basedOn w:val="a3"/>
    <w:rsid w:val="00A873C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3">
    <w:name w:val="Основной текст (2)"/>
    <w:basedOn w:val="a"/>
    <w:link w:val="22"/>
    <w:rsid w:val="00A873C8"/>
    <w:pPr>
      <w:widowControl w:val="0"/>
      <w:shd w:val="clear" w:color="auto" w:fill="FFFFFF"/>
      <w:spacing w:after="0" w:line="461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rsid w:val="006251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2516D"/>
    <w:pPr>
      <w:widowControl w:val="0"/>
      <w:shd w:val="clear" w:color="auto" w:fill="FFFFFF"/>
      <w:spacing w:before="300" w:after="300"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9898</Characters>
  <Application>Microsoft Office Word</Application>
  <DocSecurity>0</DocSecurity>
  <Lines>82</Lines>
  <Paragraphs>23</Paragraphs>
  <ScaleCrop>false</ScaleCrop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2014-05-08T04:36:00Z</dcterms:created>
  <dcterms:modified xsi:type="dcterms:W3CDTF">2014-05-08T04:38:00Z</dcterms:modified>
</cp:coreProperties>
</file>